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6A" w:rsidRDefault="002B336A" w:rsidP="002B336A">
      <w:pPr>
        <w:tabs>
          <w:tab w:val="left" w:pos="1276"/>
          <w:tab w:val="left" w:pos="12310"/>
          <w:tab w:val="right" w:pos="15398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Приложение № 6 </w:t>
      </w:r>
    </w:p>
    <w:p w:rsidR="002B336A" w:rsidRDefault="002B336A" w:rsidP="002B336A">
      <w:pPr>
        <w:tabs>
          <w:tab w:val="left" w:pos="1276"/>
          <w:tab w:val="left" w:pos="12280"/>
          <w:tab w:val="right" w:pos="15398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 постановлению</w:t>
      </w:r>
    </w:p>
    <w:p w:rsidR="002B336A" w:rsidRDefault="002B336A" w:rsidP="002B336A">
      <w:pPr>
        <w:tabs>
          <w:tab w:val="left" w:pos="1276"/>
          <w:tab w:val="left" w:pos="12320"/>
          <w:tab w:val="right" w:pos="15398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администрации района</w:t>
      </w:r>
    </w:p>
    <w:p w:rsidR="002B336A" w:rsidRDefault="002B336A" w:rsidP="002B336A">
      <w:pPr>
        <w:tabs>
          <w:tab w:val="left" w:pos="1276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______2018 года №___</w:t>
      </w:r>
    </w:p>
    <w:p w:rsidR="002B336A" w:rsidRPr="002B336A" w:rsidRDefault="002B336A" w:rsidP="002B336A">
      <w:pPr>
        <w:tabs>
          <w:tab w:val="left" w:pos="127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F46003" w:rsidRDefault="002B336A" w:rsidP="002B336A">
      <w:pPr>
        <w:tabs>
          <w:tab w:val="left" w:pos="1276"/>
        </w:tabs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ведения реестра проектов</w:t>
      </w:r>
      <w:r w:rsidR="00F4600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</w:p>
    <w:p w:rsidR="002B336A" w:rsidRPr="002B336A" w:rsidRDefault="00F46003" w:rsidP="002B336A">
      <w:pPr>
        <w:tabs>
          <w:tab w:val="left" w:pos="1276"/>
        </w:tabs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Грачевский район Оренбургской области</w:t>
      </w:r>
      <w:r w:rsidR="002B336A" w:rsidRPr="002B33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36A" w:rsidRPr="002B336A" w:rsidRDefault="002B336A" w:rsidP="002B336A">
      <w:pPr>
        <w:tabs>
          <w:tab w:val="left" w:pos="567"/>
          <w:tab w:val="left" w:pos="1276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  <w:t>1. Ведение реестра проектов (далее – реестр) включает: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получение документа, являющегося основанием для внесения сведений (внесения изменений и исправлений) в реестр;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внесение сведений о проекте в реестр при его запуске;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внесение исправлений в реестр;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внесение изменений в реестр.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 xml:space="preserve">2. Основанием для включения сведений в реестр является решение    об утверждении паспорта проекта и запуске проекта. 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 xml:space="preserve">3. Сведения о проекте вносятся в реестр в течение трех рабочих дней со дня оформления надлежащим образом решения </w:t>
      </w:r>
      <w:bookmarkStart w:id="0" w:name="_GoBack"/>
      <w:bookmarkEnd w:id="0"/>
      <w:r w:rsidRPr="002B336A">
        <w:rPr>
          <w:rFonts w:ascii="Times New Roman" w:hAnsi="Times New Roman" w:cs="Times New Roman"/>
          <w:sz w:val="28"/>
          <w:szCs w:val="28"/>
        </w:rPr>
        <w:t xml:space="preserve">уполномоченным органом                             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утверждении паспорта проекта и запуске проекта.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4.  При запуске проекта в реестр вносятся следующие сведения: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  <w:t>номер проекта;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  <w:t xml:space="preserve">наименование проекта (заполняется в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с документом, содержащем решение о запуске проекта);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  <w:t xml:space="preserve">дата принятия решения о запуске проекта (указывается дата, когда принято решение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утверждении паспорта проекта и запуске проекта);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  <w:t xml:space="preserve"> куратор, руководитель проекта (заполняется в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с документом, содержащем решение о запуске проекта); 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pacing w:val="-4"/>
          <w:sz w:val="28"/>
          <w:szCs w:val="28"/>
        </w:rPr>
        <w:tab/>
        <w:t>заказчик проекта  (указывается наименование органа исполнительной власти или  структурного подразде</w:t>
      </w:r>
      <w:r w:rsidRPr="002B336A">
        <w:rPr>
          <w:rFonts w:ascii="Times New Roman" w:hAnsi="Times New Roman" w:cs="Times New Roman"/>
          <w:sz w:val="28"/>
          <w:szCs w:val="28"/>
        </w:rPr>
        <w:t>ления);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  <w:t xml:space="preserve">бюджет проекта (заполняется в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со сведениями, содержащимися в паспорте проекта);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дата завершения проекта (указываются месяц и год завершения проекта в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со сведениями, содержащимися в паспорте проекта).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</w:r>
      <w:r w:rsidRPr="002B336A">
        <w:rPr>
          <w:rFonts w:ascii="Times New Roman" w:hAnsi="Times New Roman" w:cs="Times New Roman"/>
          <w:sz w:val="28"/>
          <w:szCs w:val="28"/>
        </w:rPr>
        <w:tab/>
        <w:t xml:space="preserve">текущая стадия проекта (при запуске проекта указывается стадия </w:t>
      </w:r>
      <w:r w:rsidRPr="002B336A">
        <w:rPr>
          <w:rFonts w:ascii="Times New Roman" w:hAnsi="Times New Roman" w:cs="Times New Roman"/>
          <w:spacing w:val="-4"/>
          <w:sz w:val="28"/>
          <w:szCs w:val="28"/>
        </w:rPr>
        <w:t>«Планирование», в  дальнейшем стадии указываются в соответствии с методическими рекомендациями по управлению проектами);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  <w:t>ответственный сотрудник проектного офиса по проекту.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 xml:space="preserve">5. Иные сведения (о периодичности подготовки </w:t>
      </w:r>
      <w:proofErr w:type="spellStart"/>
      <w:proofErr w:type="gramStart"/>
      <w:r w:rsidRPr="002B336A">
        <w:rPr>
          <w:rFonts w:ascii="Times New Roman" w:hAnsi="Times New Roman" w:cs="Times New Roman"/>
          <w:sz w:val="28"/>
          <w:szCs w:val="28"/>
        </w:rPr>
        <w:t>статус-отчета</w:t>
      </w:r>
      <w:proofErr w:type="spellEnd"/>
      <w:proofErr w:type="gramEnd"/>
      <w:r w:rsidRPr="002B336A">
        <w:rPr>
          <w:rFonts w:ascii="Times New Roman" w:hAnsi="Times New Roman" w:cs="Times New Roman"/>
          <w:sz w:val="28"/>
          <w:szCs w:val="28"/>
        </w:rPr>
        <w:t>, номере и дате документа о закрытии проекта, примечания) вносятся в реестр по мере возникновения соответствующих оснований.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 xml:space="preserve">7. Основанием для внесения исправлений в реестр является решение руководителя проектного офиса, принятое в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обнаружения технической ошибки в сведениях реестра (описка, опечатка, грамматическая или арифметическая ошибка).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8. Основаниями для внесения изменений (в том числе связанных с дополнительным внесением сведений) в реестр являются: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2B336A">
        <w:rPr>
          <w:rFonts w:ascii="Times New Roman" w:hAnsi="Times New Roman" w:cs="Times New Roman"/>
          <w:sz w:val="28"/>
          <w:szCs w:val="28"/>
        </w:rPr>
        <w:tab/>
        <w:t xml:space="preserve">утверждение запроса на изменение паспорта проекта (сведения                              в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реестре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приводятся в соответствие со сведениями, содержащимися в утвержденном запросе на изменение);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ab/>
        <w:t>утверждение календарного плана, итогового отчета, плана пост проектного мониторинга, отчета по пост проектному мониторингу по проекту (основания для изменения текущей стадии проекта).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9. Внесение изменений в реестр осуществляется путем изменения сведений в существующей реестровой записи (без введения новой реестровой записи).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10. Внесение изменений осуществляется в течение трех рабочих дней со дня поступления в проектный офис соответствующих документов, сведений, являющихся основанием для изменений.</w:t>
      </w:r>
    </w:p>
    <w:p w:rsidR="002B336A" w:rsidRPr="002B336A" w:rsidRDefault="002B336A" w:rsidP="002B336A">
      <w:pPr>
        <w:tabs>
          <w:tab w:val="left" w:pos="1276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 xml:space="preserve">11. Реестр ведется в электронном </w:t>
      </w:r>
      <w:proofErr w:type="gramStart"/>
      <w:r w:rsidRPr="002B336A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2B336A">
        <w:rPr>
          <w:rFonts w:ascii="Times New Roman" w:hAnsi="Times New Roman" w:cs="Times New Roman"/>
          <w:sz w:val="28"/>
          <w:szCs w:val="28"/>
        </w:rPr>
        <w:t xml:space="preserve"> путем внесения в реестр реестровых записей. </w:t>
      </w:r>
    </w:p>
    <w:p w:rsidR="002B336A" w:rsidRPr="002B336A" w:rsidRDefault="002B336A" w:rsidP="002B33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B336A">
        <w:rPr>
          <w:rFonts w:ascii="Times New Roman" w:hAnsi="Times New Roman" w:cs="Times New Roman"/>
          <w:sz w:val="28"/>
          <w:szCs w:val="28"/>
        </w:rPr>
        <w:t>12. Ежеквартально реестр распечатывается и заверяется подписью руководителя проектного офиса, подшивается для хранения.</w:t>
      </w:r>
    </w:p>
    <w:p w:rsidR="002B336A" w:rsidRPr="002B336A" w:rsidRDefault="002B336A" w:rsidP="002B33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36A" w:rsidRDefault="002B336A" w:rsidP="000E4A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36A" w:rsidRDefault="002B336A" w:rsidP="002B336A">
      <w:pPr>
        <w:shd w:val="clear" w:color="auto" w:fill="FFFFFF"/>
        <w:tabs>
          <w:tab w:val="left" w:pos="13050"/>
          <w:tab w:val="right" w:pos="15398"/>
        </w:tabs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Приложение</w:t>
      </w:r>
    </w:p>
    <w:p w:rsidR="002B336A" w:rsidRDefault="002B336A" w:rsidP="002B336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Порядку ведения</w:t>
      </w:r>
    </w:p>
    <w:p w:rsidR="002B336A" w:rsidRDefault="002B336A" w:rsidP="002B336A">
      <w:pPr>
        <w:shd w:val="clear" w:color="auto" w:fill="FFFFFF"/>
        <w:tabs>
          <w:tab w:val="left" w:pos="13130"/>
          <w:tab w:val="right" w:pos="153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реестра проектов</w:t>
      </w:r>
    </w:p>
    <w:p w:rsidR="002B336A" w:rsidRDefault="002B336A" w:rsidP="002B33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A74" w:rsidRPr="002B336A" w:rsidRDefault="000E4A74" w:rsidP="000E4A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 проектов </w:t>
      </w:r>
    </w:p>
    <w:tbl>
      <w:tblPr>
        <w:tblW w:w="146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4"/>
        <w:gridCol w:w="1550"/>
        <w:gridCol w:w="1123"/>
        <w:gridCol w:w="894"/>
        <w:gridCol w:w="1465"/>
        <w:gridCol w:w="954"/>
        <w:gridCol w:w="698"/>
        <w:gridCol w:w="1247"/>
        <w:gridCol w:w="935"/>
        <w:gridCol w:w="1634"/>
        <w:gridCol w:w="1642"/>
        <w:gridCol w:w="1123"/>
        <w:gridCol w:w="1319"/>
      </w:tblGrid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 проекта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проекта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8266B5" w:rsidP="008266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и д</w:t>
            </w:r>
            <w:r w:rsidR="00BA7ABE"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ата</w:t>
            </w: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документа</w:t>
            </w:r>
            <w:r w:rsidR="00BA7ABE"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запуске проекта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проекта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проекта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Заказчик проекта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651069">
            <w:pPr>
              <w:spacing w:before="100" w:beforeAutospacing="1" w:after="100" w:afterAutospacing="1" w:line="240" w:lineRule="auto"/>
              <w:ind w:left="-68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Бюджет проекта 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завершения проекта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Текущая стадия проекта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Ответственный сотрудник проектного офиса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Периодичность подготовки </w:t>
            </w:r>
            <w:proofErr w:type="gramStart"/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статус-отчета</w:t>
            </w:r>
            <w:proofErr w:type="gram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6510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и дата документа о закрытии проекта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BA7A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BA7A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BA7A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7ABE" w:rsidRPr="002B336A" w:rsidRDefault="00BA7ABE" w:rsidP="00BA7A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7ABE" w:rsidRPr="002B336A" w:rsidTr="00BA7ABE"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7ABE" w:rsidRPr="002B336A" w:rsidRDefault="00BA7ABE" w:rsidP="00297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60824" w:rsidRPr="002B336A" w:rsidRDefault="00E60824">
      <w:pPr>
        <w:rPr>
          <w:rFonts w:ascii="Times New Roman" w:hAnsi="Times New Roman" w:cs="Times New Roman"/>
          <w:sz w:val="28"/>
          <w:szCs w:val="28"/>
        </w:rPr>
      </w:pPr>
    </w:p>
    <w:p w:rsidR="000C0380" w:rsidRPr="002B336A" w:rsidRDefault="000C0380" w:rsidP="002B336A">
      <w:pPr>
        <w:tabs>
          <w:tab w:val="left" w:pos="127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sectPr w:rsidR="000C0380" w:rsidRPr="002B336A" w:rsidSect="002B336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4A74"/>
    <w:rsid w:val="000C0380"/>
    <w:rsid w:val="000E4A74"/>
    <w:rsid w:val="0029558E"/>
    <w:rsid w:val="002B336A"/>
    <w:rsid w:val="00651069"/>
    <w:rsid w:val="006A117F"/>
    <w:rsid w:val="006B78AA"/>
    <w:rsid w:val="008266B5"/>
    <w:rsid w:val="00A039DF"/>
    <w:rsid w:val="00B12382"/>
    <w:rsid w:val="00BA7ABE"/>
    <w:rsid w:val="00D0253E"/>
    <w:rsid w:val="00E60824"/>
    <w:rsid w:val="00F46003"/>
    <w:rsid w:val="00FE3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Гузенко Валерий Алексеевич</dc:creator>
  <cp:lastModifiedBy>Палухина Е А</cp:lastModifiedBy>
  <cp:revision>9</cp:revision>
  <cp:lastPrinted>2018-08-23T12:03:00Z</cp:lastPrinted>
  <dcterms:created xsi:type="dcterms:W3CDTF">2017-12-22T05:06:00Z</dcterms:created>
  <dcterms:modified xsi:type="dcterms:W3CDTF">2018-08-31T04:20:00Z</dcterms:modified>
</cp:coreProperties>
</file>